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pPr>
      <w:r w:rsidDel="00000000" w:rsidR="00000000" w:rsidRPr="00000000">
        <w:rPr>
          <w:rFonts w:ascii="Arial" w:cs="Arial" w:eastAsia="Arial" w:hAnsi="Arial"/>
          <w:sz w:val="22"/>
          <w:szCs w:val="22"/>
          <w:rtl w:val="0"/>
        </w:rPr>
        <w:t xml:space="preserve">To those in charge of teaching my child,</w:t>
      </w:r>
      <w:r w:rsidDel="00000000" w:rsidR="00000000" w:rsidRPr="00000000">
        <w:rPr>
          <w:rtl w:val="0"/>
        </w:rPr>
      </w:r>
    </w:p>
    <w:p w:rsidR="00000000" w:rsidDel="00000000" w:rsidP="00000000" w:rsidRDefault="00000000" w:rsidRPr="00000000" w14:paraId="00000002">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jc w:val="left"/>
        <w:rPr/>
      </w:pPr>
      <w:r w:rsidDel="00000000" w:rsidR="00000000" w:rsidRPr="00000000">
        <w:rPr>
          <w:rFonts w:ascii="Arial" w:cs="Arial" w:eastAsia="Arial" w:hAnsi="Arial"/>
          <w:sz w:val="22"/>
          <w:szCs w:val="22"/>
          <w:rtl w:val="0"/>
        </w:rPr>
        <w:t xml:space="preserve">Hello ____________________________________________</w:t>
      </w:r>
      <w:r w:rsidDel="00000000" w:rsidR="00000000" w:rsidRPr="00000000">
        <w:rPr>
          <w:rtl w:val="0"/>
        </w:rPr>
      </w:r>
    </w:p>
    <w:p w:rsidR="00000000" w:rsidDel="00000000" w:rsidP="00000000" w:rsidRDefault="00000000" w:rsidRPr="00000000" w14:paraId="00000004">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jc w:val="left"/>
        <w:rPr/>
      </w:pPr>
      <w:r w:rsidDel="00000000" w:rsidR="00000000" w:rsidRPr="00000000">
        <w:rPr>
          <w:rFonts w:ascii="Arial" w:cs="Arial" w:eastAsia="Arial" w:hAnsi="Arial"/>
          <w:sz w:val="22"/>
          <w:szCs w:val="22"/>
          <w:rtl w:val="0"/>
        </w:rPr>
        <w:t xml:space="preserve">I am the parent of a student whom I entrust to you for teaching, and I am concerned about the</w:t>
      </w:r>
      <w:r w:rsidDel="00000000" w:rsidR="00000000" w:rsidRPr="00000000">
        <w:rPr>
          <w:rtl w:val="0"/>
        </w:rPr>
      </w:r>
    </w:p>
    <w:p w:rsidR="00000000" w:rsidDel="00000000" w:rsidP="00000000" w:rsidRDefault="00000000" w:rsidRPr="00000000" w14:paraId="00000006">
      <w:pPr>
        <w:jc w:val="left"/>
        <w:rPr/>
      </w:pPr>
      <w:r w:rsidDel="00000000" w:rsidR="00000000" w:rsidRPr="00000000">
        <w:rPr>
          <w:rFonts w:ascii="Arial" w:cs="Arial" w:eastAsia="Arial" w:hAnsi="Arial"/>
          <w:sz w:val="22"/>
          <w:szCs w:val="22"/>
          <w:rtl w:val="0"/>
        </w:rPr>
        <w:t xml:space="preserve">deviations in education and their impact on our children in Primary and Secondary schools in</w:t>
      </w:r>
      <w:r w:rsidDel="00000000" w:rsidR="00000000" w:rsidRPr="00000000">
        <w:rPr>
          <w:rtl w:val="0"/>
        </w:rPr>
      </w:r>
    </w:p>
    <w:p w:rsidR="00000000" w:rsidDel="00000000" w:rsidP="00000000" w:rsidRDefault="00000000" w:rsidRPr="00000000" w14:paraId="00000007">
      <w:pPr>
        <w:jc w:val="left"/>
        <w:rPr/>
      </w:pPr>
      <w:r w:rsidDel="00000000" w:rsidR="00000000" w:rsidRPr="00000000">
        <w:rPr>
          <w:rFonts w:ascii="Arial" w:cs="Arial" w:eastAsia="Arial" w:hAnsi="Arial"/>
          <w:sz w:val="22"/>
          <w:szCs w:val="22"/>
          <w:rtl w:val="0"/>
        </w:rPr>
        <w:t xml:space="preserve">Quebec.</w:t>
      </w:r>
      <w:r w:rsidDel="00000000" w:rsidR="00000000" w:rsidRPr="00000000">
        <w:rPr>
          <w:rtl w:val="0"/>
        </w:rPr>
      </w:r>
    </w:p>
    <w:p w:rsidR="00000000" w:rsidDel="00000000" w:rsidP="00000000" w:rsidRDefault="00000000" w:rsidRPr="00000000" w14:paraId="00000008">
      <w:pPr>
        <w:jc w:val="left"/>
        <w:rPr/>
      </w:pPr>
      <w:r w:rsidDel="00000000" w:rsidR="00000000" w:rsidRPr="00000000">
        <w:rPr>
          <w:rFonts w:ascii="Arial" w:cs="Arial" w:eastAsia="Arial" w:hAnsi="Arial"/>
          <w:sz w:val="22"/>
          <w:szCs w:val="22"/>
          <w:rtl w:val="0"/>
        </w:rPr>
        <w:t xml:space="preserve">The C.C.Q. program (Quebec Culture and Citizenship), which has been imposed since</w:t>
      </w:r>
      <w:r w:rsidDel="00000000" w:rsidR="00000000" w:rsidRPr="00000000">
        <w:rPr>
          <w:rtl w:val="0"/>
        </w:rPr>
      </w:r>
    </w:p>
    <w:p w:rsidR="00000000" w:rsidDel="00000000" w:rsidP="00000000" w:rsidRDefault="00000000" w:rsidRPr="00000000" w14:paraId="00000009">
      <w:pPr>
        <w:jc w:val="left"/>
        <w:rPr/>
      </w:pPr>
      <w:r w:rsidDel="00000000" w:rsidR="00000000" w:rsidRPr="00000000">
        <w:rPr>
          <w:rFonts w:ascii="Arial" w:cs="Arial" w:eastAsia="Arial" w:hAnsi="Arial"/>
          <w:sz w:val="22"/>
          <w:szCs w:val="22"/>
          <w:rtl w:val="0"/>
        </w:rPr>
        <w:t xml:space="preserve">September 2024, has nothing “Quebecois” about it and represents a threat to the integrity of</w:t>
      </w:r>
      <w:r w:rsidDel="00000000" w:rsidR="00000000" w:rsidRPr="00000000">
        <w:rPr>
          <w:rtl w:val="0"/>
        </w:rPr>
      </w:r>
    </w:p>
    <w:p w:rsidR="00000000" w:rsidDel="00000000" w:rsidP="00000000" w:rsidRDefault="00000000" w:rsidRPr="00000000" w14:paraId="0000000A">
      <w:pPr>
        <w:jc w:val="left"/>
        <w:rPr/>
      </w:pPr>
      <w:r w:rsidDel="00000000" w:rsidR="00000000" w:rsidRPr="00000000">
        <w:rPr>
          <w:rFonts w:ascii="Arial" w:cs="Arial" w:eastAsia="Arial" w:hAnsi="Arial"/>
          <w:sz w:val="22"/>
          <w:szCs w:val="22"/>
          <w:rtl w:val="0"/>
        </w:rPr>
        <w:t xml:space="preserve">my child and our family.</w:t>
      </w:r>
      <w:r w:rsidDel="00000000" w:rsidR="00000000" w:rsidRPr="00000000">
        <w:rPr>
          <w:rtl w:val="0"/>
        </w:rPr>
      </w:r>
    </w:p>
    <w:p w:rsidR="00000000" w:rsidDel="00000000" w:rsidP="00000000" w:rsidRDefault="00000000" w:rsidRPr="00000000" w14:paraId="0000000B">
      <w:pPr>
        <w:jc w:val="left"/>
        <w:rPr/>
      </w:pPr>
      <w:r w:rsidDel="00000000" w:rsidR="00000000" w:rsidRPr="00000000">
        <w:rPr>
          <w:rFonts w:ascii="Arial" w:cs="Arial" w:eastAsia="Arial" w:hAnsi="Arial"/>
          <w:sz w:val="22"/>
          <w:szCs w:val="22"/>
          <w:rtl w:val="0"/>
        </w:rPr>
        <w:t xml:space="preserve">The CCQ program, through the ideology of gender and the early hyper-sexualization it</w:t>
      </w:r>
      <w:r w:rsidDel="00000000" w:rsidR="00000000" w:rsidRPr="00000000">
        <w:rPr>
          <w:rtl w:val="0"/>
        </w:rPr>
      </w:r>
    </w:p>
    <w:p w:rsidR="00000000" w:rsidDel="00000000" w:rsidP="00000000" w:rsidRDefault="00000000" w:rsidRPr="00000000" w14:paraId="0000000C">
      <w:pPr>
        <w:jc w:val="left"/>
        <w:rPr/>
      </w:pPr>
      <w:r w:rsidDel="00000000" w:rsidR="00000000" w:rsidRPr="00000000">
        <w:rPr>
          <w:rFonts w:ascii="Arial" w:cs="Arial" w:eastAsia="Arial" w:hAnsi="Arial"/>
          <w:sz w:val="22"/>
          <w:szCs w:val="22"/>
          <w:rtl w:val="0"/>
        </w:rPr>
        <w:t xml:space="preserve">promotes, contains a collection of false benevolences that constitute a real threat to the</w:t>
      </w:r>
      <w:r w:rsidDel="00000000" w:rsidR="00000000" w:rsidRPr="00000000">
        <w:rPr>
          <w:rtl w:val="0"/>
        </w:rPr>
      </w:r>
    </w:p>
    <w:p w:rsidR="00000000" w:rsidDel="00000000" w:rsidP="00000000" w:rsidRDefault="00000000" w:rsidRPr="00000000" w14:paraId="0000000D">
      <w:pPr>
        <w:jc w:val="left"/>
        <w:rPr/>
      </w:pPr>
      <w:r w:rsidDel="00000000" w:rsidR="00000000" w:rsidRPr="00000000">
        <w:rPr>
          <w:rFonts w:ascii="Arial" w:cs="Arial" w:eastAsia="Arial" w:hAnsi="Arial"/>
          <w:sz w:val="22"/>
          <w:szCs w:val="22"/>
          <w:rtl w:val="0"/>
        </w:rPr>
        <w:t xml:space="preserve">psychological and moral development of my child, as well as to his/her physical health (We</w:t>
      </w:r>
      <w:r w:rsidDel="00000000" w:rsidR="00000000" w:rsidRPr="00000000">
        <w:rPr>
          <w:rtl w:val="0"/>
        </w:rPr>
      </w:r>
    </w:p>
    <w:p w:rsidR="00000000" w:rsidDel="00000000" w:rsidP="00000000" w:rsidRDefault="00000000" w:rsidRPr="00000000" w14:paraId="0000000E">
      <w:pPr>
        <w:jc w:val="left"/>
        <w:rPr/>
      </w:pPr>
      <w:r w:rsidDel="00000000" w:rsidR="00000000" w:rsidRPr="00000000">
        <w:rPr>
          <w:rFonts w:ascii="Arial" w:cs="Arial" w:eastAsia="Arial" w:hAnsi="Arial"/>
          <w:sz w:val="22"/>
          <w:szCs w:val="22"/>
          <w:rtl w:val="0"/>
        </w:rPr>
        <w:t xml:space="preserve">know that medical transition has irreversible consequences).</w:t>
      </w:r>
      <w:r w:rsidDel="00000000" w:rsidR="00000000" w:rsidRPr="00000000">
        <w:rPr>
          <w:rtl w:val="0"/>
        </w:rPr>
      </w:r>
    </w:p>
    <w:p w:rsidR="00000000" w:rsidDel="00000000" w:rsidP="00000000" w:rsidRDefault="00000000" w:rsidRPr="00000000" w14:paraId="0000000F">
      <w:pPr>
        <w:jc w:val="left"/>
        <w:rPr/>
      </w:pPr>
      <w:r w:rsidDel="00000000" w:rsidR="00000000" w:rsidRPr="00000000">
        <w:rPr>
          <w:rFonts w:ascii="Arial" w:cs="Arial" w:eastAsia="Arial" w:hAnsi="Arial"/>
          <w:sz w:val="22"/>
          <w:szCs w:val="22"/>
          <w:rtl w:val="0"/>
        </w:rPr>
        <w:t xml:space="preserve">School institutions are increasingly threatening Parental Primacy, often using the stick of the</w:t>
      </w:r>
      <w:r w:rsidDel="00000000" w:rsidR="00000000" w:rsidRPr="00000000">
        <w:rPr>
          <w:rtl w:val="0"/>
        </w:rPr>
      </w:r>
    </w:p>
    <w:p w:rsidR="00000000" w:rsidDel="00000000" w:rsidP="00000000" w:rsidRDefault="00000000" w:rsidRPr="00000000" w14:paraId="00000010">
      <w:pPr>
        <w:jc w:val="left"/>
        <w:rPr/>
      </w:pPr>
      <w:r w:rsidDel="00000000" w:rsidR="00000000" w:rsidRPr="00000000">
        <w:rPr>
          <w:rFonts w:ascii="Arial" w:cs="Arial" w:eastAsia="Arial" w:hAnsi="Arial"/>
          <w:sz w:val="22"/>
          <w:szCs w:val="22"/>
          <w:rtl w:val="0"/>
        </w:rPr>
        <w:t xml:space="preserve">DPJ (Youth Protection Directorate) against several parents, and this is unacceptable.</w:t>
      </w:r>
      <w:r w:rsidDel="00000000" w:rsidR="00000000" w:rsidRPr="00000000">
        <w:rPr>
          <w:rtl w:val="0"/>
        </w:rPr>
      </w:r>
    </w:p>
    <w:p w:rsidR="00000000" w:rsidDel="00000000" w:rsidP="00000000" w:rsidRDefault="00000000" w:rsidRPr="00000000" w14:paraId="00000011">
      <w:pPr>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Therefore, with this letter, I ask you, who are in charge of teaching my child, to</w:t>
        <w:br w:type="textWrapping"/>
        <w:t xml:space="preserve">respect my parental primacy, by giving me access to the content of what you will be teaching as part of the CCQ, the periods during which you will be teaching it, and by respecting my decision to withdraw my child from classes whose content goes against my values. </w:t>
      </w:r>
    </w:p>
    <w:p w:rsidR="00000000" w:rsidDel="00000000" w:rsidP="00000000" w:rsidRDefault="00000000" w:rsidRPr="00000000" w14:paraId="00000012">
      <w:pPr>
        <w:jc w:val="left"/>
        <w:rPr/>
      </w:pPr>
      <w:r w:rsidDel="00000000" w:rsidR="00000000" w:rsidRPr="00000000">
        <w:rPr>
          <w:rFonts w:ascii="Arial" w:cs="Arial" w:eastAsia="Arial" w:hAnsi="Arial"/>
          <w:sz w:val="22"/>
          <w:szCs w:val="22"/>
          <w:rtl w:val="0"/>
        </w:rPr>
        <w:t xml:space="preserve">I also invite you to remind the Ministry of Education that the law on public education clearly states that ideology has no place in schools.</w:t>
      </w:r>
      <w:r w:rsidDel="00000000" w:rsidR="00000000" w:rsidRPr="00000000">
        <w:rPr>
          <w:rtl w:val="0"/>
        </w:rPr>
      </w:r>
    </w:p>
    <w:p w:rsidR="00000000" w:rsidDel="00000000" w:rsidP="00000000" w:rsidRDefault="00000000" w:rsidRPr="00000000" w14:paraId="00000013">
      <w:pPr>
        <w:jc w:val="left"/>
        <w:rPr/>
      </w:pPr>
      <w:r w:rsidDel="00000000" w:rsidR="00000000" w:rsidRPr="00000000">
        <w:rPr>
          <w:rFonts w:ascii="Arial" w:cs="Arial" w:eastAsia="Arial" w:hAnsi="Arial"/>
          <w:sz w:val="22"/>
          <w:szCs w:val="22"/>
          <w:rtl w:val="0"/>
        </w:rPr>
        <w:t xml:space="preserve">I ask you, in the interest of my child, to make your voice heard, together with ours and that of</w:t>
      </w:r>
      <w:r w:rsidDel="00000000" w:rsidR="00000000" w:rsidRPr="00000000">
        <w:rPr>
          <w:rtl w:val="0"/>
        </w:rPr>
      </w:r>
    </w:p>
    <w:p w:rsidR="00000000" w:rsidDel="00000000" w:rsidP="00000000" w:rsidRDefault="00000000" w:rsidRPr="00000000" w14:paraId="00000014">
      <w:pPr>
        <w:jc w:val="left"/>
        <w:rPr/>
      </w:pPr>
      <w:r w:rsidDel="00000000" w:rsidR="00000000" w:rsidRPr="00000000">
        <w:rPr>
          <w:rFonts w:ascii="Arial" w:cs="Arial" w:eastAsia="Arial" w:hAnsi="Arial"/>
          <w:sz w:val="22"/>
          <w:szCs w:val="22"/>
          <w:rtl w:val="0"/>
        </w:rPr>
        <w:t xml:space="preserve">thousands of parents, to demand without delay the removal of any content relating to gender</w:t>
      </w:r>
      <w:r w:rsidDel="00000000" w:rsidR="00000000" w:rsidRPr="00000000">
        <w:rPr>
          <w:rtl w:val="0"/>
        </w:rPr>
      </w:r>
    </w:p>
    <w:p w:rsidR="00000000" w:rsidDel="00000000" w:rsidP="00000000" w:rsidRDefault="00000000" w:rsidRPr="00000000" w14:paraId="00000015">
      <w:pPr>
        <w:jc w:val="left"/>
        <w:rPr/>
      </w:pPr>
      <w:r w:rsidDel="00000000" w:rsidR="00000000" w:rsidRPr="00000000">
        <w:rPr>
          <w:rFonts w:ascii="Arial" w:cs="Arial" w:eastAsia="Arial" w:hAnsi="Arial"/>
          <w:sz w:val="22"/>
          <w:szCs w:val="22"/>
          <w:rtl w:val="0"/>
        </w:rPr>
        <w:t xml:space="preserve">identity inside or outside the CCQ course.</w:t>
      </w:r>
      <w:r w:rsidDel="00000000" w:rsidR="00000000" w:rsidRPr="00000000">
        <w:rPr>
          <w:rtl w:val="0"/>
        </w:rPr>
      </w:r>
    </w:p>
    <w:p w:rsidR="00000000" w:rsidDel="00000000" w:rsidP="00000000" w:rsidRDefault="00000000" w:rsidRPr="00000000" w14:paraId="00000016">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jc w:val="left"/>
        <w:rPr/>
      </w:pPr>
      <w:r w:rsidDel="00000000" w:rsidR="00000000" w:rsidRPr="00000000">
        <w:rPr>
          <w:rFonts w:ascii="Arial" w:cs="Arial" w:eastAsia="Arial" w:hAnsi="Arial"/>
          <w:sz w:val="22"/>
          <w:szCs w:val="22"/>
          <w:rtl w:val="0"/>
        </w:rPr>
        <w:t xml:space="preserve">Signature: __________________________________________ </w:t>
      </w:r>
      <w:r w:rsidDel="00000000" w:rsidR="00000000" w:rsidRPr="00000000">
        <w:rPr>
          <w:rtl w:val="0"/>
        </w:rPr>
      </w:r>
    </w:p>
    <w:p w:rsidR="00000000" w:rsidDel="00000000" w:rsidP="00000000" w:rsidRDefault="00000000" w:rsidRPr="00000000" w14:paraId="00000018">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jc w:val="left"/>
        <w:rPr/>
      </w:pPr>
      <w:r w:rsidDel="00000000" w:rsidR="00000000" w:rsidRPr="00000000">
        <w:rPr>
          <w:rFonts w:ascii="Arial" w:cs="Arial" w:eastAsia="Arial" w:hAnsi="Arial"/>
          <w:sz w:val="22"/>
          <w:szCs w:val="22"/>
          <w:rtl w:val="0"/>
        </w:rPr>
        <w:t xml:space="preserve">School:_____________________________________________ </w:t>
      </w:r>
      <w:r w:rsidDel="00000000" w:rsidR="00000000" w:rsidRPr="00000000">
        <w:rPr>
          <w:rtl w:val="0"/>
        </w:rPr>
      </w:r>
    </w:p>
    <w:p w:rsidR="00000000" w:rsidDel="00000000" w:rsidP="00000000" w:rsidRDefault="00000000" w:rsidRPr="00000000" w14:paraId="0000001A">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jc w:val="left"/>
        <w:rPr/>
      </w:pPr>
      <w:r w:rsidDel="00000000" w:rsidR="00000000" w:rsidRPr="00000000">
        <w:rPr>
          <w:rFonts w:ascii="Arial" w:cs="Arial" w:eastAsia="Arial" w:hAnsi="Arial"/>
          <w:sz w:val="22"/>
          <w:szCs w:val="22"/>
          <w:rtl w:val="0"/>
        </w:rPr>
        <w:t xml:space="preserve">Date: ______________________________________________</w:t>
      </w:r>
      <w:r w:rsidDel="00000000" w:rsidR="00000000" w:rsidRPr="00000000">
        <w:rPr>
          <w:rtl w:val="0"/>
        </w:rPr>
      </w:r>
    </w:p>
    <w:sectPr>
      <w:pgSz w:h="15840" w:w="12240"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fr_CA"/>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lang w:bidi="zxx" w:eastAsia="zxx" w:val="zx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wAaSFEC1qnnDblbk0RimThLyQ==">CgMxLjA4AHIhMTh2TklMQUQtVlJYd29hOXVVNnZVbzVvbENDaEdzeDg3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2025-08-29T03:08:21Z</dcterms:created>
</cp:coreProperties>
</file>

<file path=docProps/custom.xml><?xml version="1.0" encoding="utf-8"?>
<Properties xmlns="http://schemas.openxmlformats.org/officeDocument/2006/custom-properties" xmlns:vt="http://schemas.openxmlformats.org/officeDocument/2006/docPropsVTypes"/>
</file>